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A8C" w:rsidRPr="00D0556D" w:rsidRDefault="00FB3A8C" w:rsidP="00C155FE">
      <w:pPr>
        <w:jc w:val="center"/>
        <w:rPr>
          <w:rFonts w:ascii="Cambria" w:hAnsi="Cambria" w:cstheme="minorHAnsi"/>
          <w:b/>
          <w:caps/>
          <w:sz w:val="36"/>
          <w:szCs w:val="28"/>
        </w:rPr>
      </w:pPr>
      <w:r w:rsidRPr="00D0556D">
        <w:rPr>
          <w:rFonts w:ascii="Cambria" w:hAnsi="Cambria" w:cstheme="minorHAnsi"/>
          <w:b/>
          <w:caps/>
          <w:sz w:val="36"/>
          <w:szCs w:val="28"/>
        </w:rPr>
        <w:t xml:space="preserve">Ways And means </w:t>
      </w:r>
    </w:p>
    <w:p w:rsidR="00C155FE" w:rsidRDefault="00324BD9" w:rsidP="00C155FE">
      <w:pPr>
        <w:jc w:val="center"/>
        <w:rPr>
          <w:rFonts w:ascii="Cambria" w:hAnsi="Cambria" w:cstheme="minorHAnsi"/>
          <w:b/>
          <w:caps/>
          <w:sz w:val="36"/>
          <w:szCs w:val="28"/>
        </w:rPr>
      </w:pPr>
      <w:r>
        <w:rPr>
          <w:rFonts w:ascii="Cambria" w:hAnsi="Cambria" w:cstheme="minorHAnsi"/>
          <w:b/>
          <w:caps/>
          <w:sz w:val="36"/>
          <w:szCs w:val="28"/>
        </w:rPr>
        <w:t>Cares act ad hoc committee</w:t>
      </w:r>
    </w:p>
    <w:p w:rsidR="00324BD9" w:rsidRPr="00324BD9" w:rsidRDefault="00324BD9" w:rsidP="00C155FE">
      <w:pPr>
        <w:jc w:val="center"/>
        <w:rPr>
          <w:rFonts w:ascii="Cambria" w:hAnsi="Cambria" w:cstheme="minorHAnsi"/>
          <w:b/>
          <w:caps/>
          <w:sz w:val="36"/>
          <w:szCs w:val="28"/>
        </w:rPr>
      </w:pPr>
    </w:p>
    <w:p w:rsidR="0003759F" w:rsidRDefault="00324BD9" w:rsidP="0003759F">
      <w:pPr>
        <w:pStyle w:val="BodyText"/>
        <w:jc w:val="left"/>
        <w:rPr>
          <w:rFonts w:asciiTheme="majorHAnsi" w:hAnsiTheme="majorHAnsi"/>
          <w:b/>
          <w:sz w:val="22"/>
          <w:szCs w:val="22"/>
        </w:rPr>
      </w:pPr>
      <w:r w:rsidRPr="00324BD9">
        <w:rPr>
          <w:rFonts w:asciiTheme="majorHAnsi" w:hAnsiTheme="majorHAnsi"/>
          <w:b/>
          <w:sz w:val="22"/>
          <w:szCs w:val="22"/>
        </w:rPr>
        <w:t>The Honorable Kirkman Finlay, Chairman</w:t>
      </w:r>
      <w:r w:rsidR="0003759F">
        <w:rPr>
          <w:rFonts w:asciiTheme="majorHAnsi" w:hAnsiTheme="majorHAnsi"/>
          <w:b/>
          <w:sz w:val="22"/>
          <w:szCs w:val="22"/>
        </w:rPr>
        <w:tab/>
      </w:r>
      <w:r w:rsidR="0003759F">
        <w:rPr>
          <w:rFonts w:asciiTheme="majorHAnsi" w:hAnsiTheme="majorHAnsi"/>
          <w:b/>
          <w:sz w:val="22"/>
          <w:szCs w:val="22"/>
        </w:rPr>
        <w:tab/>
      </w:r>
      <w:r w:rsidR="0003759F">
        <w:rPr>
          <w:rFonts w:asciiTheme="majorHAnsi" w:hAnsiTheme="majorHAnsi"/>
          <w:b/>
          <w:sz w:val="22"/>
          <w:szCs w:val="22"/>
        </w:rPr>
        <w:tab/>
      </w:r>
      <w:r w:rsidR="0003759F">
        <w:rPr>
          <w:rFonts w:asciiTheme="majorHAnsi" w:hAnsiTheme="majorHAnsi"/>
          <w:b/>
          <w:sz w:val="22"/>
          <w:szCs w:val="22"/>
        </w:rPr>
        <w:tab/>
      </w:r>
      <w:proofErr w:type="gramStart"/>
      <w:r w:rsidR="0003759F" w:rsidRPr="00324BD9">
        <w:rPr>
          <w:rFonts w:asciiTheme="majorHAnsi" w:hAnsiTheme="majorHAnsi"/>
          <w:b/>
          <w:sz w:val="22"/>
          <w:szCs w:val="22"/>
        </w:rPr>
        <w:t>The</w:t>
      </w:r>
      <w:proofErr w:type="gramEnd"/>
      <w:r w:rsidR="0003759F" w:rsidRPr="00324BD9">
        <w:rPr>
          <w:rFonts w:asciiTheme="majorHAnsi" w:hAnsiTheme="majorHAnsi"/>
          <w:b/>
          <w:sz w:val="22"/>
          <w:szCs w:val="22"/>
        </w:rPr>
        <w:t xml:space="preserve"> Honorable Shannon Erickson</w:t>
      </w:r>
    </w:p>
    <w:p w:rsidR="0003759F" w:rsidRDefault="00324BD9" w:rsidP="0003759F">
      <w:pPr>
        <w:pStyle w:val="BodyText"/>
        <w:jc w:val="left"/>
        <w:rPr>
          <w:rFonts w:asciiTheme="majorHAnsi" w:hAnsiTheme="majorHAnsi"/>
          <w:b/>
          <w:sz w:val="22"/>
          <w:szCs w:val="22"/>
        </w:rPr>
      </w:pPr>
      <w:r w:rsidRPr="00324BD9">
        <w:rPr>
          <w:rFonts w:asciiTheme="majorHAnsi" w:hAnsiTheme="majorHAnsi"/>
          <w:b/>
          <w:sz w:val="22"/>
          <w:szCs w:val="22"/>
        </w:rPr>
        <w:t>The Honorable Gilda Cobb-Hunter</w:t>
      </w:r>
      <w:r w:rsidR="0003759F">
        <w:rPr>
          <w:rFonts w:asciiTheme="majorHAnsi" w:hAnsiTheme="majorHAnsi"/>
          <w:b/>
          <w:sz w:val="22"/>
          <w:szCs w:val="22"/>
        </w:rPr>
        <w:tab/>
      </w:r>
      <w:r w:rsidR="0003759F">
        <w:rPr>
          <w:rFonts w:asciiTheme="majorHAnsi" w:hAnsiTheme="majorHAnsi"/>
          <w:b/>
          <w:sz w:val="22"/>
          <w:szCs w:val="22"/>
        </w:rPr>
        <w:tab/>
      </w:r>
      <w:r w:rsidR="0003759F">
        <w:rPr>
          <w:rFonts w:asciiTheme="majorHAnsi" w:hAnsiTheme="majorHAnsi"/>
          <w:b/>
          <w:sz w:val="22"/>
          <w:szCs w:val="22"/>
        </w:rPr>
        <w:tab/>
      </w:r>
      <w:r w:rsidR="0003759F">
        <w:rPr>
          <w:rFonts w:asciiTheme="majorHAnsi" w:hAnsiTheme="majorHAnsi"/>
          <w:b/>
          <w:sz w:val="22"/>
          <w:szCs w:val="22"/>
        </w:rPr>
        <w:tab/>
      </w:r>
      <w:r w:rsidR="0003759F">
        <w:rPr>
          <w:rFonts w:asciiTheme="majorHAnsi" w:hAnsiTheme="majorHAnsi"/>
          <w:b/>
          <w:sz w:val="22"/>
          <w:szCs w:val="22"/>
        </w:rPr>
        <w:tab/>
      </w:r>
      <w:proofErr w:type="gramStart"/>
      <w:r w:rsidR="0003759F" w:rsidRPr="00324BD9">
        <w:rPr>
          <w:rFonts w:asciiTheme="majorHAnsi" w:hAnsiTheme="majorHAnsi"/>
          <w:b/>
          <w:sz w:val="22"/>
          <w:szCs w:val="22"/>
        </w:rPr>
        <w:t>The</w:t>
      </w:r>
      <w:proofErr w:type="gramEnd"/>
      <w:r w:rsidR="0003759F" w:rsidRPr="00324BD9">
        <w:rPr>
          <w:rFonts w:asciiTheme="majorHAnsi" w:hAnsiTheme="majorHAnsi"/>
          <w:b/>
          <w:sz w:val="22"/>
          <w:szCs w:val="22"/>
        </w:rPr>
        <w:t xml:space="preserve"> Honorable Natha</w:t>
      </w:r>
      <w:r w:rsidR="0003759F">
        <w:rPr>
          <w:rFonts w:asciiTheme="majorHAnsi" w:hAnsiTheme="majorHAnsi"/>
          <w:b/>
          <w:sz w:val="22"/>
          <w:szCs w:val="22"/>
        </w:rPr>
        <w:t>n Ballentine</w:t>
      </w:r>
    </w:p>
    <w:p w:rsidR="0003759F" w:rsidRDefault="00324BD9" w:rsidP="0003759F">
      <w:pPr>
        <w:pStyle w:val="BodyText"/>
        <w:jc w:val="left"/>
        <w:rPr>
          <w:rFonts w:asciiTheme="majorHAnsi" w:hAnsiTheme="majorHAnsi"/>
          <w:b/>
          <w:sz w:val="22"/>
          <w:szCs w:val="22"/>
        </w:rPr>
      </w:pPr>
      <w:r w:rsidRPr="00324BD9">
        <w:rPr>
          <w:rFonts w:asciiTheme="majorHAnsi" w:hAnsiTheme="majorHAnsi"/>
          <w:b/>
          <w:sz w:val="22"/>
          <w:szCs w:val="22"/>
        </w:rPr>
        <w:t>The Honorable William “Bill” Clyburn</w:t>
      </w:r>
      <w:r w:rsidR="0003759F">
        <w:rPr>
          <w:rFonts w:asciiTheme="majorHAnsi" w:hAnsiTheme="majorHAnsi"/>
          <w:b/>
          <w:sz w:val="22"/>
          <w:szCs w:val="22"/>
        </w:rPr>
        <w:tab/>
      </w:r>
      <w:r w:rsidR="0003759F">
        <w:rPr>
          <w:rFonts w:asciiTheme="majorHAnsi" w:hAnsiTheme="majorHAnsi"/>
          <w:b/>
          <w:sz w:val="22"/>
          <w:szCs w:val="22"/>
        </w:rPr>
        <w:tab/>
      </w:r>
      <w:r w:rsidR="0003759F">
        <w:rPr>
          <w:rFonts w:asciiTheme="majorHAnsi" w:hAnsiTheme="majorHAnsi"/>
          <w:b/>
          <w:sz w:val="22"/>
          <w:szCs w:val="22"/>
        </w:rPr>
        <w:tab/>
      </w:r>
      <w:r w:rsidR="0003759F">
        <w:rPr>
          <w:rFonts w:asciiTheme="majorHAnsi" w:hAnsiTheme="majorHAnsi"/>
          <w:b/>
          <w:sz w:val="22"/>
          <w:szCs w:val="22"/>
        </w:rPr>
        <w:tab/>
      </w:r>
      <w:r w:rsidR="0003759F">
        <w:rPr>
          <w:rFonts w:asciiTheme="majorHAnsi" w:hAnsiTheme="majorHAnsi"/>
          <w:b/>
          <w:sz w:val="22"/>
          <w:szCs w:val="22"/>
        </w:rPr>
        <w:tab/>
      </w:r>
      <w:proofErr w:type="gramStart"/>
      <w:r w:rsidR="0003759F">
        <w:rPr>
          <w:rFonts w:asciiTheme="majorHAnsi" w:hAnsiTheme="majorHAnsi"/>
          <w:b/>
          <w:sz w:val="22"/>
          <w:szCs w:val="22"/>
        </w:rPr>
        <w:t>The</w:t>
      </w:r>
      <w:proofErr w:type="gramEnd"/>
      <w:r w:rsidR="0003759F">
        <w:rPr>
          <w:rFonts w:asciiTheme="majorHAnsi" w:hAnsiTheme="majorHAnsi"/>
          <w:b/>
          <w:sz w:val="22"/>
          <w:szCs w:val="22"/>
        </w:rPr>
        <w:t xml:space="preserve"> Honorable Dennis Moss</w:t>
      </w:r>
    </w:p>
    <w:p w:rsidR="0003759F" w:rsidRDefault="00324BD9" w:rsidP="0003759F">
      <w:pPr>
        <w:pStyle w:val="BodyText"/>
        <w:jc w:val="left"/>
        <w:rPr>
          <w:rFonts w:asciiTheme="majorHAnsi" w:hAnsiTheme="majorHAnsi"/>
          <w:b/>
          <w:sz w:val="22"/>
          <w:szCs w:val="22"/>
        </w:rPr>
      </w:pPr>
      <w:r w:rsidRPr="00324BD9">
        <w:rPr>
          <w:rFonts w:asciiTheme="majorHAnsi" w:hAnsiTheme="majorHAnsi"/>
          <w:b/>
          <w:sz w:val="22"/>
          <w:szCs w:val="22"/>
        </w:rPr>
        <w:t>The Honorable Lonnie Hosey</w:t>
      </w:r>
      <w:r w:rsidR="0003759F">
        <w:rPr>
          <w:rFonts w:asciiTheme="majorHAnsi" w:hAnsiTheme="majorHAnsi"/>
          <w:b/>
          <w:sz w:val="22"/>
          <w:szCs w:val="22"/>
        </w:rPr>
        <w:tab/>
      </w:r>
      <w:r w:rsidR="0003759F">
        <w:rPr>
          <w:rFonts w:asciiTheme="majorHAnsi" w:hAnsiTheme="majorHAnsi"/>
          <w:b/>
          <w:sz w:val="22"/>
          <w:szCs w:val="22"/>
        </w:rPr>
        <w:tab/>
      </w:r>
      <w:r w:rsidR="0003759F">
        <w:rPr>
          <w:rFonts w:asciiTheme="majorHAnsi" w:hAnsiTheme="majorHAnsi"/>
          <w:b/>
          <w:sz w:val="22"/>
          <w:szCs w:val="22"/>
        </w:rPr>
        <w:tab/>
      </w:r>
      <w:r w:rsidR="0003759F">
        <w:rPr>
          <w:rFonts w:asciiTheme="majorHAnsi" w:hAnsiTheme="majorHAnsi"/>
          <w:b/>
          <w:sz w:val="22"/>
          <w:szCs w:val="22"/>
        </w:rPr>
        <w:tab/>
      </w:r>
      <w:r w:rsidR="0003759F">
        <w:rPr>
          <w:rFonts w:asciiTheme="majorHAnsi" w:hAnsiTheme="majorHAnsi"/>
          <w:b/>
          <w:sz w:val="22"/>
          <w:szCs w:val="22"/>
        </w:rPr>
        <w:tab/>
      </w:r>
      <w:r w:rsidR="0003759F">
        <w:rPr>
          <w:rFonts w:asciiTheme="majorHAnsi" w:hAnsiTheme="majorHAnsi"/>
          <w:b/>
          <w:sz w:val="22"/>
          <w:szCs w:val="22"/>
        </w:rPr>
        <w:tab/>
      </w:r>
      <w:proofErr w:type="gramStart"/>
      <w:r w:rsidR="0003759F">
        <w:rPr>
          <w:rFonts w:asciiTheme="majorHAnsi" w:hAnsiTheme="majorHAnsi"/>
          <w:b/>
          <w:sz w:val="22"/>
          <w:szCs w:val="22"/>
        </w:rPr>
        <w:t>The</w:t>
      </w:r>
      <w:proofErr w:type="gramEnd"/>
      <w:r w:rsidR="0003759F">
        <w:rPr>
          <w:rFonts w:asciiTheme="majorHAnsi" w:hAnsiTheme="majorHAnsi"/>
          <w:b/>
          <w:sz w:val="22"/>
          <w:szCs w:val="22"/>
        </w:rPr>
        <w:t xml:space="preserve"> Honorable Joseph S. Daning</w:t>
      </w:r>
    </w:p>
    <w:p w:rsidR="0003759F" w:rsidRPr="00324BD9" w:rsidRDefault="00324BD9" w:rsidP="0003759F">
      <w:pPr>
        <w:pStyle w:val="BodyText"/>
        <w:jc w:val="left"/>
        <w:rPr>
          <w:rFonts w:asciiTheme="majorHAnsi" w:hAnsiTheme="majorHAnsi"/>
          <w:b/>
          <w:sz w:val="22"/>
          <w:szCs w:val="22"/>
        </w:rPr>
      </w:pPr>
      <w:r w:rsidRPr="00324BD9">
        <w:rPr>
          <w:rFonts w:asciiTheme="majorHAnsi" w:hAnsiTheme="majorHAnsi"/>
          <w:b/>
          <w:sz w:val="22"/>
          <w:szCs w:val="22"/>
        </w:rPr>
        <w:t>The Honorable Garry Smith</w:t>
      </w:r>
      <w:r w:rsidR="0003759F">
        <w:rPr>
          <w:rFonts w:asciiTheme="majorHAnsi" w:hAnsiTheme="majorHAnsi"/>
          <w:b/>
          <w:sz w:val="22"/>
          <w:szCs w:val="22"/>
        </w:rPr>
        <w:t xml:space="preserve"> </w:t>
      </w:r>
      <w:r w:rsidR="0003759F">
        <w:rPr>
          <w:rFonts w:asciiTheme="majorHAnsi" w:hAnsiTheme="majorHAnsi"/>
          <w:b/>
          <w:sz w:val="22"/>
          <w:szCs w:val="22"/>
        </w:rPr>
        <w:tab/>
      </w:r>
      <w:r w:rsidR="0003759F">
        <w:rPr>
          <w:rFonts w:asciiTheme="majorHAnsi" w:hAnsiTheme="majorHAnsi"/>
          <w:b/>
          <w:sz w:val="22"/>
          <w:szCs w:val="22"/>
        </w:rPr>
        <w:tab/>
      </w:r>
      <w:r w:rsidR="0003759F">
        <w:rPr>
          <w:rFonts w:asciiTheme="majorHAnsi" w:hAnsiTheme="majorHAnsi"/>
          <w:b/>
          <w:sz w:val="22"/>
          <w:szCs w:val="22"/>
        </w:rPr>
        <w:tab/>
      </w:r>
      <w:r w:rsidR="0003759F">
        <w:rPr>
          <w:rFonts w:asciiTheme="majorHAnsi" w:hAnsiTheme="majorHAnsi"/>
          <w:b/>
          <w:sz w:val="22"/>
          <w:szCs w:val="22"/>
        </w:rPr>
        <w:tab/>
      </w:r>
      <w:r w:rsidR="0003759F">
        <w:rPr>
          <w:rFonts w:asciiTheme="majorHAnsi" w:hAnsiTheme="majorHAnsi"/>
          <w:b/>
          <w:sz w:val="22"/>
          <w:szCs w:val="22"/>
        </w:rPr>
        <w:tab/>
      </w:r>
      <w:r w:rsidR="0003759F">
        <w:rPr>
          <w:rFonts w:asciiTheme="majorHAnsi" w:hAnsiTheme="majorHAnsi"/>
          <w:b/>
          <w:sz w:val="22"/>
          <w:szCs w:val="22"/>
        </w:rPr>
        <w:tab/>
      </w:r>
      <w:proofErr w:type="gramStart"/>
      <w:r w:rsidR="0003759F" w:rsidRPr="00324BD9">
        <w:rPr>
          <w:rFonts w:asciiTheme="majorHAnsi" w:hAnsiTheme="majorHAnsi"/>
          <w:b/>
          <w:sz w:val="22"/>
          <w:szCs w:val="22"/>
        </w:rPr>
        <w:t>The</w:t>
      </w:r>
      <w:proofErr w:type="gramEnd"/>
      <w:r w:rsidR="0003759F" w:rsidRPr="00324BD9">
        <w:rPr>
          <w:rFonts w:asciiTheme="majorHAnsi" w:hAnsiTheme="majorHAnsi"/>
          <w:b/>
          <w:sz w:val="22"/>
          <w:szCs w:val="22"/>
        </w:rPr>
        <w:t xml:space="preserve"> Honorable Mark Willis</w:t>
      </w:r>
    </w:p>
    <w:p w:rsidR="00324BD9" w:rsidRPr="00324BD9" w:rsidRDefault="00324BD9" w:rsidP="0003759F">
      <w:pPr>
        <w:pStyle w:val="BodyText"/>
        <w:jc w:val="left"/>
        <w:rPr>
          <w:rFonts w:asciiTheme="majorHAnsi" w:hAnsiTheme="majorHAnsi"/>
          <w:b/>
          <w:sz w:val="22"/>
          <w:szCs w:val="22"/>
        </w:rPr>
      </w:pPr>
    </w:p>
    <w:p w:rsidR="00E40D00" w:rsidRDefault="00E40D00" w:rsidP="00E40D00">
      <w:pPr>
        <w:pStyle w:val="HTMLPreformatted"/>
        <w:jc w:val="center"/>
        <w:rPr>
          <w:rFonts w:ascii="Cambria" w:hAnsi="Cambria" w:cstheme="minorHAnsi"/>
          <w:b/>
          <w:color w:val="000000"/>
          <w:sz w:val="28"/>
          <w:szCs w:val="24"/>
        </w:rPr>
      </w:pPr>
    </w:p>
    <w:p w:rsidR="00E40D00" w:rsidRDefault="00E40D00" w:rsidP="00E40D00">
      <w:pPr>
        <w:pStyle w:val="HTMLPreformatted"/>
        <w:jc w:val="center"/>
        <w:rPr>
          <w:rFonts w:ascii="Cambria" w:hAnsi="Cambria" w:cstheme="minorHAnsi"/>
          <w:b/>
          <w:color w:val="000000"/>
          <w:sz w:val="28"/>
          <w:szCs w:val="24"/>
        </w:rPr>
      </w:pPr>
    </w:p>
    <w:p w:rsidR="00E40D00" w:rsidRPr="00D0556D" w:rsidRDefault="00E40D00" w:rsidP="00E40D00">
      <w:pPr>
        <w:pStyle w:val="HTMLPreformatted"/>
        <w:jc w:val="center"/>
        <w:rPr>
          <w:rFonts w:ascii="Cambria" w:hAnsi="Cambria" w:cstheme="minorHAnsi"/>
          <w:b/>
          <w:color w:val="000000"/>
          <w:sz w:val="32"/>
          <w:szCs w:val="24"/>
        </w:rPr>
      </w:pPr>
      <w:r w:rsidRPr="00D0556D">
        <w:rPr>
          <w:rFonts w:ascii="Cambria" w:hAnsi="Cambria" w:cstheme="minorHAnsi"/>
          <w:b/>
          <w:color w:val="000000"/>
          <w:sz w:val="32"/>
          <w:szCs w:val="24"/>
        </w:rPr>
        <w:t>MEETING AGENDA</w:t>
      </w:r>
    </w:p>
    <w:p w:rsidR="00E40D00" w:rsidRDefault="00AF3C5A" w:rsidP="00C155FE">
      <w:pPr>
        <w:pStyle w:val="HTMLPreformatted"/>
        <w:jc w:val="center"/>
        <w:rPr>
          <w:rFonts w:ascii="Cambria" w:hAnsi="Cambria" w:cstheme="minorHAnsi"/>
          <w:b/>
          <w:color w:val="000000"/>
          <w:sz w:val="32"/>
          <w:szCs w:val="24"/>
        </w:rPr>
      </w:pPr>
      <w:r>
        <w:rPr>
          <w:rFonts w:ascii="Cambria" w:hAnsi="Cambria" w:cstheme="minorHAnsi"/>
          <w:b/>
          <w:color w:val="000000"/>
          <w:sz w:val="32"/>
          <w:szCs w:val="24"/>
        </w:rPr>
        <w:t xml:space="preserve">Wednesday, </w:t>
      </w:r>
      <w:r w:rsidR="00324BD9">
        <w:rPr>
          <w:rFonts w:ascii="Cambria" w:hAnsi="Cambria" w:cstheme="minorHAnsi"/>
          <w:b/>
          <w:color w:val="000000"/>
          <w:sz w:val="32"/>
          <w:szCs w:val="24"/>
        </w:rPr>
        <w:t>August 26, 2020</w:t>
      </w:r>
      <w:r w:rsidR="001D49FE">
        <w:rPr>
          <w:rFonts w:ascii="Cambria" w:hAnsi="Cambria" w:cstheme="minorHAnsi"/>
          <w:b/>
          <w:color w:val="000000"/>
          <w:sz w:val="32"/>
          <w:szCs w:val="24"/>
        </w:rPr>
        <w:t xml:space="preserve"> at 2:00 PM</w:t>
      </w:r>
      <w:bookmarkStart w:id="0" w:name="_GoBack"/>
      <w:bookmarkEnd w:id="0"/>
    </w:p>
    <w:p w:rsidR="00CA520C" w:rsidRPr="00D0556D" w:rsidRDefault="00324BD9" w:rsidP="00C155FE">
      <w:pPr>
        <w:pStyle w:val="HTMLPreformatted"/>
        <w:jc w:val="center"/>
        <w:rPr>
          <w:rFonts w:ascii="Cambria" w:hAnsi="Cambria" w:cstheme="minorHAnsi"/>
          <w:b/>
          <w:color w:val="000000"/>
          <w:sz w:val="32"/>
          <w:szCs w:val="24"/>
        </w:rPr>
      </w:pPr>
      <w:r>
        <w:rPr>
          <w:rFonts w:ascii="Cambria" w:hAnsi="Cambria" w:cstheme="minorHAnsi"/>
          <w:b/>
          <w:color w:val="000000"/>
          <w:sz w:val="32"/>
          <w:szCs w:val="24"/>
        </w:rPr>
        <w:t>VIA Teams Only</w:t>
      </w:r>
    </w:p>
    <w:p w:rsidR="002545E1" w:rsidRDefault="002545E1" w:rsidP="00C155FE">
      <w:pPr>
        <w:pStyle w:val="HTMLPreformatted"/>
        <w:jc w:val="center"/>
        <w:rPr>
          <w:rFonts w:ascii="Cambria" w:hAnsi="Cambria" w:cstheme="minorHAnsi"/>
          <w:b/>
          <w:color w:val="000000"/>
          <w:sz w:val="28"/>
          <w:szCs w:val="24"/>
        </w:rPr>
      </w:pPr>
    </w:p>
    <w:p w:rsidR="00CA520C" w:rsidRPr="00C155FE" w:rsidRDefault="00CA520C" w:rsidP="00CA520C">
      <w:pPr>
        <w:pStyle w:val="HTMLPreformatted"/>
        <w:jc w:val="both"/>
        <w:rPr>
          <w:rFonts w:ascii="Cambria" w:hAnsi="Cambria" w:cstheme="minorHAnsi"/>
          <w:color w:val="000000"/>
          <w:sz w:val="24"/>
          <w:szCs w:val="24"/>
        </w:rPr>
      </w:pPr>
    </w:p>
    <w:p w:rsidR="00CB3A6D" w:rsidRPr="00C155FE" w:rsidRDefault="00CB3A6D" w:rsidP="00CA520C">
      <w:pPr>
        <w:pStyle w:val="HTMLPreformatted"/>
        <w:numPr>
          <w:ilvl w:val="0"/>
          <w:numId w:val="1"/>
        </w:numPr>
        <w:jc w:val="both"/>
        <w:rPr>
          <w:rFonts w:ascii="Cambria" w:hAnsi="Cambria" w:cstheme="minorHAnsi"/>
          <w:color w:val="000000"/>
          <w:sz w:val="24"/>
          <w:szCs w:val="24"/>
        </w:rPr>
        <w:sectPr w:rsidR="00CB3A6D" w:rsidRPr="00C155FE" w:rsidSect="00CB3A6D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AA11CF" w:rsidRPr="00324BD9" w:rsidRDefault="00FB3A8C" w:rsidP="00FB3A8C">
      <w:pPr>
        <w:pStyle w:val="HTMLPreformatted"/>
        <w:numPr>
          <w:ilvl w:val="0"/>
          <w:numId w:val="1"/>
        </w:numPr>
        <w:jc w:val="both"/>
        <w:rPr>
          <w:rFonts w:ascii="Cambria" w:hAnsi="Cambria" w:cstheme="minorHAnsi"/>
          <w:b/>
          <w:color w:val="000000"/>
          <w:sz w:val="32"/>
          <w:szCs w:val="24"/>
        </w:rPr>
      </w:pPr>
      <w:r w:rsidRPr="00D0556D">
        <w:rPr>
          <w:rFonts w:ascii="Cambria" w:hAnsi="Cambria" w:cstheme="minorHAnsi"/>
          <w:b/>
          <w:color w:val="000000"/>
          <w:sz w:val="32"/>
          <w:szCs w:val="24"/>
        </w:rPr>
        <w:t xml:space="preserve">Call to Order </w:t>
      </w:r>
    </w:p>
    <w:p w:rsidR="00555CE1" w:rsidRPr="00555CE1" w:rsidRDefault="00555CE1" w:rsidP="00FB3A8C">
      <w:pPr>
        <w:pStyle w:val="HTMLPreformatted"/>
        <w:ind w:left="720"/>
        <w:jc w:val="both"/>
        <w:rPr>
          <w:rFonts w:ascii="Cambria" w:hAnsi="Cambria" w:cstheme="minorHAnsi"/>
          <w:b/>
          <w:color w:val="000000"/>
          <w:sz w:val="28"/>
          <w:szCs w:val="24"/>
        </w:rPr>
      </w:pPr>
    </w:p>
    <w:p w:rsidR="00AA11CF" w:rsidRPr="00324BD9" w:rsidRDefault="00324BD9" w:rsidP="00835546">
      <w:pPr>
        <w:pStyle w:val="HTMLPreformatted"/>
        <w:numPr>
          <w:ilvl w:val="0"/>
          <w:numId w:val="1"/>
        </w:numPr>
        <w:jc w:val="both"/>
        <w:rPr>
          <w:rFonts w:ascii="Cambria" w:hAnsi="Cambria" w:cstheme="minorHAnsi"/>
          <w:b/>
          <w:color w:val="000000"/>
          <w:sz w:val="32"/>
          <w:szCs w:val="24"/>
        </w:rPr>
      </w:pPr>
      <w:r>
        <w:rPr>
          <w:rFonts w:ascii="Cambria" w:hAnsi="Cambria" w:cstheme="minorHAnsi"/>
          <w:b/>
          <w:color w:val="000000"/>
          <w:sz w:val="32"/>
          <w:szCs w:val="24"/>
        </w:rPr>
        <w:t>Executive Budget Office - Brief Overview &amp; Update on CARES Funding Authorization - Brian Gaines, Director</w:t>
      </w:r>
    </w:p>
    <w:p w:rsidR="00AA11CF" w:rsidRPr="00D0556D" w:rsidRDefault="00AA11CF" w:rsidP="00835546">
      <w:pPr>
        <w:pStyle w:val="HTMLPreformatted"/>
        <w:jc w:val="both"/>
        <w:rPr>
          <w:rFonts w:ascii="Cambria" w:hAnsi="Cambria" w:cstheme="minorHAnsi"/>
          <w:color w:val="000000"/>
          <w:sz w:val="28"/>
          <w:szCs w:val="24"/>
        </w:rPr>
      </w:pPr>
    </w:p>
    <w:p w:rsidR="00835546" w:rsidRPr="00D0556D" w:rsidRDefault="00636BB3" w:rsidP="005A651B">
      <w:pPr>
        <w:pStyle w:val="HTMLPreformatted"/>
        <w:numPr>
          <w:ilvl w:val="0"/>
          <w:numId w:val="1"/>
        </w:numPr>
        <w:rPr>
          <w:rFonts w:ascii="Cambria" w:hAnsi="Cambria" w:cstheme="minorHAnsi"/>
          <w:b/>
          <w:color w:val="000000"/>
          <w:sz w:val="32"/>
          <w:szCs w:val="24"/>
        </w:rPr>
      </w:pPr>
      <w:r>
        <w:rPr>
          <w:rFonts w:ascii="Cambria" w:hAnsi="Cambria" w:cstheme="minorHAnsi"/>
          <w:b/>
          <w:color w:val="000000"/>
          <w:sz w:val="32"/>
          <w:szCs w:val="24"/>
        </w:rPr>
        <w:t>Office of Regulatory Staff - Broadband Infrastructure and Mobile Hotspots Update - Nanette Edwards, Director</w:t>
      </w:r>
    </w:p>
    <w:p w:rsidR="00AA11CF" w:rsidRPr="00D0556D" w:rsidRDefault="00AA11CF" w:rsidP="0057049A">
      <w:pPr>
        <w:pStyle w:val="HTMLPreformatted"/>
        <w:ind w:left="1440"/>
        <w:jc w:val="both"/>
        <w:rPr>
          <w:rFonts w:ascii="Cambria" w:hAnsi="Cambria" w:cstheme="minorHAnsi"/>
          <w:b/>
          <w:color w:val="000000"/>
          <w:sz w:val="28"/>
          <w:szCs w:val="24"/>
        </w:rPr>
      </w:pPr>
    </w:p>
    <w:p w:rsidR="0057049A" w:rsidRPr="00D0556D" w:rsidRDefault="00324BD9" w:rsidP="0057049A">
      <w:pPr>
        <w:pStyle w:val="HTMLPreformatted"/>
        <w:numPr>
          <w:ilvl w:val="0"/>
          <w:numId w:val="1"/>
        </w:numPr>
        <w:rPr>
          <w:rFonts w:ascii="Cambria" w:hAnsi="Cambria" w:cstheme="minorHAnsi"/>
          <w:b/>
          <w:color w:val="000000"/>
          <w:sz w:val="32"/>
          <w:szCs w:val="24"/>
        </w:rPr>
      </w:pPr>
      <w:r>
        <w:rPr>
          <w:rFonts w:ascii="Cambria" w:hAnsi="Cambria" w:cstheme="minorHAnsi"/>
          <w:b/>
          <w:color w:val="000000"/>
          <w:sz w:val="32"/>
          <w:szCs w:val="24"/>
        </w:rPr>
        <w:t>Department of Employment &amp; Workforce</w:t>
      </w:r>
      <w:r w:rsidR="00636BB3">
        <w:rPr>
          <w:rFonts w:ascii="Cambria" w:hAnsi="Cambria" w:cstheme="minorHAnsi"/>
          <w:b/>
          <w:color w:val="000000"/>
          <w:sz w:val="32"/>
          <w:szCs w:val="24"/>
        </w:rPr>
        <w:t xml:space="preserve"> - Unemployment Insurance Fund Update - Dan </w:t>
      </w:r>
      <w:proofErr w:type="spellStart"/>
      <w:r w:rsidR="00636BB3">
        <w:rPr>
          <w:rFonts w:ascii="Cambria" w:hAnsi="Cambria" w:cstheme="minorHAnsi"/>
          <w:b/>
          <w:color w:val="000000"/>
          <w:sz w:val="32"/>
          <w:szCs w:val="24"/>
        </w:rPr>
        <w:t>Ellzey</w:t>
      </w:r>
      <w:proofErr w:type="spellEnd"/>
      <w:r w:rsidR="00636BB3">
        <w:rPr>
          <w:rFonts w:ascii="Cambria" w:hAnsi="Cambria" w:cstheme="minorHAnsi"/>
          <w:b/>
          <w:color w:val="000000"/>
          <w:sz w:val="32"/>
          <w:szCs w:val="24"/>
        </w:rPr>
        <w:t>, Director</w:t>
      </w:r>
    </w:p>
    <w:p w:rsidR="00AF3C5A" w:rsidRDefault="00AF3C5A" w:rsidP="00AF3C5A">
      <w:pPr>
        <w:pStyle w:val="HTMLPreformatted"/>
        <w:jc w:val="both"/>
        <w:rPr>
          <w:rFonts w:ascii="Cambria" w:hAnsi="Cambria" w:cstheme="minorHAnsi"/>
          <w:b/>
          <w:color w:val="000000"/>
          <w:sz w:val="32"/>
          <w:szCs w:val="24"/>
        </w:rPr>
      </w:pPr>
    </w:p>
    <w:p w:rsidR="00AF3C5A" w:rsidRPr="00D0556D" w:rsidRDefault="00AF3C5A" w:rsidP="00C37A8F">
      <w:pPr>
        <w:pStyle w:val="HTMLPreformatted"/>
        <w:numPr>
          <w:ilvl w:val="0"/>
          <w:numId w:val="1"/>
        </w:numPr>
        <w:jc w:val="both"/>
        <w:rPr>
          <w:rFonts w:ascii="Cambria" w:hAnsi="Cambria" w:cstheme="minorHAnsi"/>
          <w:b/>
          <w:color w:val="000000"/>
          <w:sz w:val="32"/>
          <w:szCs w:val="24"/>
        </w:rPr>
      </w:pPr>
      <w:r>
        <w:rPr>
          <w:rFonts w:ascii="Cambria" w:hAnsi="Cambria" w:cstheme="minorHAnsi"/>
          <w:b/>
          <w:color w:val="000000"/>
          <w:sz w:val="32"/>
          <w:szCs w:val="24"/>
        </w:rPr>
        <w:t>Adjournment</w:t>
      </w:r>
    </w:p>
    <w:sectPr w:rsidR="00AF3C5A" w:rsidRPr="00D0556D" w:rsidSect="00CB3A6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822"/>
    <w:multiLevelType w:val="hybridMultilevel"/>
    <w:tmpl w:val="3C527BD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7B6B"/>
    <w:multiLevelType w:val="hybridMultilevel"/>
    <w:tmpl w:val="F09AE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03998"/>
    <w:multiLevelType w:val="hybridMultilevel"/>
    <w:tmpl w:val="89341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71F60"/>
    <w:multiLevelType w:val="hybridMultilevel"/>
    <w:tmpl w:val="F09AE1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0C"/>
    <w:rsid w:val="0003759F"/>
    <w:rsid w:val="001849AB"/>
    <w:rsid w:val="001B518C"/>
    <w:rsid w:val="001C29C2"/>
    <w:rsid w:val="001D49FE"/>
    <w:rsid w:val="002545E1"/>
    <w:rsid w:val="00312AA5"/>
    <w:rsid w:val="00324BD9"/>
    <w:rsid w:val="00337472"/>
    <w:rsid w:val="00381DF2"/>
    <w:rsid w:val="003E4FB5"/>
    <w:rsid w:val="004024E4"/>
    <w:rsid w:val="00402788"/>
    <w:rsid w:val="004C3006"/>
    <w:rsid w:val="00555CE1"/>
    <w:rsid w:val="0057049A"/>
    <w:rsid w:val="005A3311"/>
    <w:rsid w:val="005A651B"/>
    <w:rsid w:val="0060475B"/>
    <w:rsid w:val="00636BB3"/>
    <w:rsid w:val="0068175D"/>
    <w:rsid w:val="006A296F"/>
    <w:rsid w:val="006B2EAA"/>
    <w:rsid w:val="006F60B8"/>
    <w:rsid w:val="007335BE"/>
    <w:rsid w:val="00835546"/>
    <w:rsid w:val="0088315C"/>
    <w:rsid w:val="00991EDF"/>
    <w:rsid w:val="00A220E4"/>
    <w:rsid w:val="00A52663"/>
    <w:rsid w:val="00A67170"/>
    <w:rsid w:val="00A84CDB"/>
    <w:rsid w:val="00AA11CF"/>
    <w:rsid w:val="00AD112D"/>
    <w:rsid w:val="00AF3C5A"/>
    <w:rsid w:val="00B13FA3"/>
    <w:rsid w:val="00C155FE"/>
    <w:rsid w:val="00C37A8F"/>
    <w:rsid w:val="00C81307"/>
    <w:rsid w:val="00CA520C"/>
    <w:rsid w:val="00CB3A6D"/>
    <w:rsid w:val="00D0556D"/>
    <w:rsid w:val="00D67A19"/>
    <w:rsid w:val="00DB7D3C"/>
    <w:rsid w:val="00E0756A"/>
    <w:rsid w:val="00E40D00"/>
    <w:rsid w:val="00EA77CB"/>
    <w:rsid w:val="00EB371C"/>
    <w:rsid w:val="00F12751"/>
    <w:rsid w:val="00FB3A8C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B86AE"/>
  <w15:chartTrackingRefBased/>
  <w15:docId w15:val="{A184B455-342F-4A10-A2D1-7B347086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520C"/>
    <w:pPr>
      <w:keepNext/>
      <w:snapToGrid w:val="0"/>
      <w:jc w:val="center"/>
      <w:outlineLvl w:val="0"/>
    </w:pPr>
    <w:rPr>
      <w:rFonts w:cs="Times New Roman"/>
      <w:b/>
      <w:bCs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20C"/>
    <w:rPr>
      <w:rFonts w:cs="Times New Roman"/>
      <w:b/>
      <w:bCs/>
      <w:kern w:val="36"/>
      <w:sz w:val="32"/>
      <w:szCs w:val="32"/>
    </w:rPr>
  </w:style>
  <w:style w:type="paragraph" w:styleId="ListParagraph">
    <w:name w:val="List Paragraph"/>
    <w:basedOn w:val="Normal"/>
    <w:uiPriority w:val="34"/>
    <w:qFormat/>
    <w:rsid w:val="00CA520C"/>
    <w:pPr>
      <w:ind w:left="720"/>
      <w:contextualSpacing/>
    </w:pPr>
    <w:rPr>
      <w:rFonts w:eastAsia="Times New Roman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nhideWhenUsed/>
    <w:rsid w:val="00CA5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CA520C"/>
    <w:rPr>
      <w:rFonts w:ascii="Arial Unicode MS" w:eastAsia="Arial Unicode MS" w:hAnsi="Arial Unicode MS" w:cs="Arial Unicode M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1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15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nhideWhenUsed/>
    <w:rsid w:val="00324BD9"/>
    <w:pPr>
      <w:jc w:val="both"/>
    </w:pPr>
    <w:rPr>
      <w:rFonts w:eastAsia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324BD9"/>
    <w:rPr>
      <w:rFonts w:eastAsia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Legislative Services Agency (LSA)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Weeks</dc:creator>
  <cp:keywords/>
  <dc:description/>
  <cp:lastModifiedBy>Katie Turner</cp:lastModifiedBy>
  <cp:revision>4</cp:revision>
  <cp:lastPrinted>2018-01-23T22:25:00Z</cp:lastPrinted>
  <dcterms:created xsi:type="dcterms:W3CDTF">2020-08-24T21:40:00Z</dcterms:created>
  <dcterms:modified xsi:type="dcterms:W3CDTF">2020-08-25T16:50:00Z</dcterms:modified>
</cp:coreProperties>
</file>